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D1A" w:rsidRDefault="00E24715" w:rsidP="005B5D1A">
      <w:pPr>
        <w:pStyle w:val="a7"/>
        <w:spacing w:after="0"/>
        <w:ind w:right="4820"/>
        <w:rPr>
          <w:noProof/>
        </w:rPr>
      </w:pPr>
      <w:r>
        <w:rPr>
          <w:b w:val="0"/>
          <w:noProof/>
        </w:rPr>
        <w:drawing>
          <wp:anchor distT="0" distB="0" distL="114300" distR="114300" simplePos="0" relativeHeight="251656704" behindDoc="0" locked="0" layoutInCell="1" allowOverlap="1" wp14:anchorId="7B72FD83" wp14:editId="0574834E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1DDEC6C" wp14:editId="19C3E811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345918" w:rsidP="00536A81">
                            <w:pPr>
                              <w:jc w:val="center"/>
                            </w:pPr>
                            <w:r>
                              <w:t>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345918" w:rsidP="00536A81">
                      <w:pPr>
                        <w:jc w:val="center"/>
                      </w:pPr>
                      <w:r>
                        <w:t>20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AA9F2F" wp14:editId="2BA97ABC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345918" w:rsidP="00C06726">
                            <w:pPr>
                              <w:jc w:val="center"/>
                            </w:pPr>
                            <w:r>
                              <w:t>20.10.2022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345918" w:rsidP="00C06726">
                      <w:pPr>
                        <w:jc w:val="center"/>
                      </w:pPr>
                      <w:r>
                        <w:t>20.10.2022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36D0A" w:rsidRPr="00236D0A">
        <w:rPr>
          <w:noProof/>
        </w:rPr>
        <w:t xml:space="preserve">О </w:t>
      </w:r>
      <w:r w:rsidR="005B5D1A" w:rsidRPr="00722610">
        <w:rPr>
          <w:noProof/>
        </w:rPr>
        <w:t>внесении изменений в приложени</w:t>
      </w:r>
      <w:r w:rsidR="005B5D1A">
        <w:rPr>
          <w:noProof/>
        </w:rPr>
        <w:t>я</w:t>
      </w:r>
      <w:r w:rsidR="005B5D1A" w:rsidRPr="00722610">
        <w:rPr>
          <w:noProof/>
        </w:rPr>
        <w:t xml:space="preserve"> </w:t>
      </w:r>
    </w:p>
    <w:p w:rsidR="005B5D1A" w:rsidRDefault="005B5D1A" w:rsidP="005B5D1A">
      <w:pPr>
        <w:pStyle w:val="a7"/>
        <w:spacing w:after="0"/>
        <w:ind w:right="4820"/>
        <w:rPr>
          <w:noProof/>
        </w:rPr>
      </w:pPr>
      <w:r>
        <w:rPr>
          <w:noProof/>
        </w:rPr>
        <w:t>2, 3</w:t>
      </w:r>
      <w:r w:rsidRPr="00722610">
        <w:rPr>
          <w:noProof/>
        </w:rPr>
        <w:t xml:space="preserve"> к решению </w:t>
      </w:r>
      <w:r>
        <w:rPr>
          <w:noProof/>
        </w:rPr>
        <w:t xml:space="preserve">Думы </w:t>
      </w:r>
      <w:r w:rsidRPr="00722610">
        <w:rPr>
          <w:noProof/>
        </w:rPr>
        <w:t xml:space="preserve">Пермского муниципального </w:t>
      </w:r>
      <w:r>
        <w:rPr>
          <w:noProof/>
        </w:rPr>
        <w:t>округа</w:t>
      </w:r>
    </w:p>
    <w:p w:rsidR="005B5D1A" w:rsidRDefault="005B5D1A" w:rsidP="005B5D1A">
      <w:pPr>
        <w:pStyle w:val="a7"/>
        <w:spacing w:after="0"/>
        <w:ind w:right="4820"/>
        <w:rPr>
          <w:noProof/>
        </w:rPr>
      </w:pPr>
      <w:r w:rsidRPr="00722610">
        <w:rPr>
          <w:noProof/>
        </w:rPr>
        <w:t xml:space="preserve">от </w:t>
      </w:r>
      <w:r>
        <w:rPr>
          <w:noProof/>
        </w:rPr>
        <w:t>29.09.2022</w:t>
      </w:r>
      <w:r w:rsidRPr="00722610">
        <w:rPr>
          <w:noProof/>
        </w:rPr>
        <w:t xml:space="preserve"> № </w:t>
      </w:r>
      <w:r>
        <w:rPr>
          <w:noProof/>
        </w:rPr>
        <w:t>15</w:t>
      </w:r>
      <w:r w:rsidRPr="00722610">
        <w:rPr>
          <w:noProof/>
        </w:rPr>
        <w:t xml:space="preserve"> </w:t>
      </w:r>
    </w:p>
    <w:p w:rsidR="005B5D1A" w:rsidRDefault="005B5D1A" w:rsidP="005B5D1A">
      <w:pPr>
        <w:pStyle w:val="a7"/>
        <w:spacing w:after="0"/>
        <w:ind w:right="4820"/>
        <w:rPr>
          <w:noProof/>
        </w:rPr>
      </w:pPr>
      <w:r w:rsidRPr="00722610">
        <w:rPr>
          <w:noProof/>
        </w:rPr>
        <w:t>«</w:t>
      </w:r>
      <w:r>
        <w:rPr>
          <w:noProof/>
        </w:rPr>
        <w:t>О ликвидации представительных органов сельских поселений и Пермского муниципального района</w:t>
      </w:r>
    </w:p>
    <w:p w:rsidR="005B5D1A" w:rsidRDefault="005B5D1A" w:rsidP="005B5D1A">
      <w:pPr>
        <w:pStyle w:val="a7"/>
        <w:ind w:right="4820"/>
        <w:rPr>
          <w:noProof/>
        </w:rPr>
      </w:pPr>
      <w:r>
        <w:rPr>
          <w:noProof/>
        </w:rPr>
        <w:t>как юридических лиц</w:t>
      </w:r>
      <w:r w:rsidRPr="00722610">
        <w:rPr>
          <w:noProof/>
        </w:rPr>
        <w:t>»</w:t>
      </w:r>
    </w:p>
    <w:p w:rsidR="005B5D1A" w:rsidRPr="005B5D1A" w:rsidRDefault="005B5D1A" w:rsidP="005B5D1A">
      <w:pPr>
        <w:jc w:val="both"/>
      </w:pPr>
      <w:r>
        <w:tab/>
      </w:r>
      <w:r w:rsidRPr="005B5D1A">
        <w:rPr>
          <w:lang w:val="x-none"/>
        </w:rPr>
        <w:t>На основании статьи 41 Федерального закона от 06.10.2003 № 131-ФЗ «Об общих принципах организации местного самоуправления в Российской Федерации», статей 61 – 64 Гражданского кодекса Российской Федерации,  части 5 статьи 4 Закона Пермского края от 29.04.2022 № 75-ПК «Об образовании нового муниципального образования Пермский муниципальный округ Пермского края», в связи с прекращением полномочий Земского Собрания Пермского муниципального района и представительных органов сельских поселений Пермского муниципального района,</w:t>
      </w:r>
    </w:p>
    <w:p w:rsidR="005B5D1A" w:rsidRPr="005B5D1A" w:rsidRDefault="005B5D1A" w:rsidP="005B5D1A">
      <w:pPr>
        <w:jc w:val="both"/>
        <w:rPr>
          <w:sz w:val="24"/>
          <w:szCs w:val="24"/>
        </w:rPr>
      </w:pPr>
      <w:r w:rsidRPr="005B5D1A">
        <w:tab/>
      </w:r>
      <w:r w:rsidRPr="005B5D1A">
        <w:rPr>
          <w:szCs w:val="28"/>
          <w:lang w:val="x-none" w:eastAsia="x-none"/>
        </w:rPr>
        <w:t>Дума Пермского муниципального округа Пермского края РЕШАЕТ:</w:t>
      </w:r>
    </w:p>
    <w:p w:rsidR="003E6124" w:rsidRDefault="005B5D1A" w:rsidP="005B5D1A">
      <w:pPr>
        <w:ind w:firstLine="709"/>
        <w:jc w:val="both"/>
        <w:rPr>
          <w:szCs w:val="28"/>
        </w:rPr>
      </w:pPr>
      <w:r w:rsidRPr="005B5D1A">
        <w:rPr>
          <w:szCs w:val="28"/>
        </w:rPr>
        <w:t xml:space="preserve">1. Внести в  приложение 2 к решению Думы  Пермского муниципального округа от 29.09.2022 № 15 «О ликвидации представительных органов сельских поселений и Пермского муниципального района как юридических лиц» следующие изменения: </w:t>
      </w:r>
    </w:p>
    <w:p w:rsidR="00196ACB" w:rsidRPr="005B5D1A" w:rsidRDefault="005B5D1A" w:rsidP="005B5D1A">
      <w:pPr>
        <w:ind w:firstLine="709"/>
        <w:jc w:val="both"/>
        <w:rPr>
          <w:szCs w:val="28"/>
        </w:rPr>
      </w:pPr>
      <w:r w:rsidRPr="005B5D1A">
        <w:rPr>
          <w:szCs w:val="28"/>
        </w:rPr>
        <w:t>в Плане ликвидационных мероприятий позицию:</w:t>
      </w:r>
    </w:p>
    <w:tbl>
      <w:tblPr>
        <w:tblW w:w="10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701"/>
        <w:gridCol w:w="1985"/>
        <w:gridCol w:w="3462"/>
      </w:tblGrid>
      <w:tr w:rsidR="005B5D1A" w:rsidRPr="005B5D1A" w:rsidTr="00F218EF">
        <w:tc>
          <w:tcPr>
            <w:tcW w:w="426" w:type="dxa"/>
            <w:shd w:val="clear" w:color="auto" w:fill="auto"/>
          </w:tcPr>
          <w:p w:rsidR="005B5D1A" w:rsidRPr="005B5D1A" w:rsidRDefault="005B5D1A" w:rsidP="005B5D1A">
            <w:pPr>
              <w:jc w:val="center"/>
              <w:rPr>
                <w:szCs w:val="28"/>
              </w:rPr>
            </w:pPr>
            <w:r w:rsidRPr="005B5D1A">
              <w:rPr>
                <w:szCs w:val="28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5B5D1A" w:rsidRPr="005B5D1A" w:rsidRDefault="005B5D1A" w:rsidP="005B5D1A">
            <w:pPr>
              <w:rPr>
                <w:szCs w:val="28"/>
              </w:rPr>
            </w:pPr>
            <w:r w:rsidRPr="005B5D1A">
              <w:rPr>
                <w:szCs w:val="28"/>
              </w:rPr>
              <w:t xml:space="preserve">Публикация сообщения о ликвидации юридического лица и о порядке и сроке заявления требований его кредиторами, с указанием адреса, </w:t>
            </w:r>
            <w:r w:rsidRPr="005B5D1A">
              <w:rPr>
                <w:szCs w:val="28"/>
              </w:rPr>
              <w:lastRenderedPageBreak/>
              <w:t>по которому могут быть направлены заявления.</w:t>
            </w:r>
          </w:p>
        </w:tc>
        <w:tc>
          <w:tcPr>
            <w:tcW w:w="1701" w:type="dxa"/>
            <w:shd w:val="clear" w:color="auto" w:fill="auto"/>
          </w:tcPr>
          <w:p w:rsidR="005B5D1A" w:rsidRPr="005B5D1A" w:rsidRDefault="005B5D1A" w:rsidP="005B5D1A">
            <w:pPr>
              <w:rPr>
                <w:szCs w:val="28"/>
              </w:rPr>
            </w:pPr>
            <w:r w:rsidRPr="005B5D1A">
              <w:rPr>
                <w:szCs w:val="28"/>
              </w:rPr>
              <w:lastRenderedPageBreak/>
              <w:t>Не более 7 дней с даты принятия решения о ликвидации</w:t>
            </w:r>
          </w:p>
        </w:tc>
        <w:tc>
          <w:tcPr>
            <w:tcW w:w="1985" w:type="dxa"/>
            <w:shd w:val="clear" w:color="auto" w:fill="auto"/>
          </w:tcPr>
          <w:p w:rsidR="005B5D1A" w:rsidRPr="005B5D1A" w:rsidRDefault="005B5D1A" w:rsidP="005B5D1A">
            <w:pPr>
              <w:jc w:val="both"/>
              <w:rPr>
                <w:szCs w:val="28"/>
              </w:rPr>
            </w:pPr>
            <w:r w:rsidRPr="005B5D1A">
              <w:rPr>
                <w:szCs w:val="28"/>
              </w:rPr>
              <w:t>Не позднее 07 сентября 2022</w:t>
            </w:r>
          </w:p>
        </w:tc>
        <w:tc>
          <w:tcPr>
            <w:tcW w:w="3462" w:type="dxa"/>
            <w:shd w:val="clear" w:color="auto" w:fill="auto"/>
          </w:tcPr>
          <w:p w:rsidR="00196ACB" w:rsidRDefault="005B5D1A" w:rsidP="005B5D1A">
            <w:pPr>
              <w:rPr>
                <w:szCs w:val="28"/>
              </w:rPr>
            </w:pPr>
            <w:r w:rsidRPr="005B5D1A">
              <w:rPr>
                <w:szCs w:val="28"/>
              </w:rPr>
              <w:t xml:space="preserve">Приказ ФНС РФ от 16 июня 2006 г. № САЭ-3-09/355@ «Об обеспечении публикации и издания сведений о государственной регистрации юридических лиц в соответствии с законодательством </w:t>
            </w:r>
          </w:p>
          <w:p w:rsidR="003E6124" w:rsidRDefault="005B5D1A" w:rsidP="005B5D1A">
            <w:pPr>
              <w:rPr>
                <w:sz w:val="24"/>
                <w:szCs w:val="24"/>
              </w:rPr>
            </w:pPr>
            <w:r w:rsidRPr="005B5D1A">
              <w:rPr>
                <w:szCs w:val="28"/>
              </w:rPr>
              <w:lastRenderedPageBreak/>
              <w:t>Российской Федерации о государственной регистрации».</w:t>
            </w:r>
            <w:r w:rsidRPr="005B5D1A">
              <w:rPr>
                <w:sz w:val="24"/>
                <w:szCs w:val="24"/>
              </w:rPr>
              <w:t xml:space="preserve"> </w:t>
            </w:r>
          </w:p>
          <w:p w:rsidR="00B66CD7" w:rsidRPr="005B5D1A" w:rsidRDefault="00B66CD7" w:rsidP="005B5D1A">
            <w:pPr>
              <w:rPr>
                <w:sz w:val="24"/>
                <w:szCs w:val="24"/>
              </w:rPr>
            </w:pPr>
          </w:p>
        </w:tc>
      </w:tr>
    </w:tbl>
    <w:p w:rsidR="00B66CD7" w:rsidRPr="005B5D1A" w:rsidRDefault="005B5D1A" w:rsidP="005B5D1A">
      <w:pPr>
        <w:ind w:firstLine="709"/>
        <w:jc w:val="both"/>
        <w:rPr>
          <w:szCs w:val="28"/>
        </w:rPr>
      </w:pPr>
      <w:r w:rsidRPr="005B5D1A">
        <w:rPr>
          <w:szCs w:val="28"/>
        </w:rPr>
        <w:lastRenderedPageBreak/>
        <w:t>изложить в следующей редакции:</w:t>
      </w:r>
    </w:p>
    <w:tbl>
      <w:tblPr>
        <w:tblW w:w="10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1843"/>
        <w:gridCol w:w="1843"/>
        <w:gridCol w:w="3462"/>
      </w:tblGrid>
      <w:tr w:rsidR="005B5D1A" w:rsidRPr="005B5D1A" w:rsidTr="00F218EF">
        <w:tc>
          <w:tcPr>
            <w:tcW w:w="426" w:type="dxa"/>
            <w:shd w:val="clear" w:color="auto" w:fill="auto"/>
          </w:tcPr>
          <w:p w:rsidR="005B5D1A" w:rsidRPr="005B5D1A" w:rsidRDefault="005B5D1A" w:rsidP="005B5D1A">
            <w:pPr>
              <w:jc w:val="center"/>
              <w:rPr>
                <w:szCs w:val="28"/>
              </w:rPr>
            </w:pPr>
            <w:r w:rsidRPr="005B5D1A">
              <w:rPr>
                <w:szCs w:val="28"/>
              </w:rPr>
              <w:t>4.</w:t>
            </w:r>
          </w:p>
        </w:tc>
        <w:tc>
          <w:tcPr>
            <w:tcW w:w="2551" w:type="dxa"/>
            <w:shd w:val="clear" w:color="auto" w:fill="auto"/>
          </w:tcPr>
          <w:p w:rsidR="005B5D1A" w:rsidRPr="005B5D1A" w:rsidRDefault="005B5D1A" w:rsidP="005B5D1A">
            <w:pPr>
              <w:rPr>
                <w:sz w:val="24"/>
                <w:szCs w:val="24"/>
              </w:rPr>
            </w:pPr>
            <w:r w:rsidRPr="005B5D1A">
              <w:rPr>
                <w:szCs w:val="28"/>
              </w:rPr>
              <w:t>Публикация сообщения о ликвидации юридического лица в Едином федеральном реестре сведений о фактах деятельности юридических лиц</w:t>
            </w:r>
            <w:r w:rsidRPr="005B5D1A">
              <w:rPr>
                <w:sz w:val="24"/>
                <w:szCs w:val="24"/>
              </w:rPr>
              <w:t>.</w:t>
            </w:r>
          </w:p>
          <w:p w:rsidR="005B5D1A" w:rsidRPr="005B5D1A" w:rsidRDefault="005B5D1A" w:rsidP="005B5D1A">
            <w:pPr>
              <w:rPr>
                <w:sz w:val="24"/>
                <w:szCs w:val="24"/>
              </w:rPr>
            </w:pPr>
          </w:p>
          <w:p w:rsidR="005B5D1A" w:rsidRPr="005B5D1A" w:rsidRDefault="005B5D1A" w:rsidP="005B5D1A">
            <w:pPr>
              <w:rPr>
                <w:szCs w:val="28"/>
              </w:rPr>
            </w:pPr>
            <w:r w:rsidRPr="005B5D1A">
              <w:rPr>
                <w:szCs w:val="28"/>
              </w:rPr>
              <w:t>Публикация сообщения о ликвидации юридического лица в «Вестнике государственной регистрации».</w:t>
            </w:r>
          </w:p>
          <w:p w:rsidR="005B5D1A" w:rsidRPr="005B5D1A" w:rsidRDefault="005B5D1A" w:rsidP="005B5D1A">
            <w:pPr>
              <w:rPr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5B5D1A" w:rsidRPr="005B5D1A" w:rsidRDefault="005B5D1A" w:rsidP="005B5D1A">
            <w:pPr>
              <w:rPr>
                <w:szCs w:val="28"/>
              </w:rPr>
            </w:pPr>
            <w:r w:rsidRPr="005B5D1A">
              <w:rPr>
                <w:szCs w:val="28"/>
              </w:rPr>
              <w:t>в течение трех рабочих дней после принятия решения о ликвидации</w:t>
            </w:r>
          </w:p>
          <w:p w:rsidR="005B5D1A" w:rsidRPr="005B5D1A" w:rsidRDefault="005B5D1A" w:rsidP="005B5D1A">
            <w:pPr>
              <w:rPr>
                <w:szCs w:val="28"/>
              </w:rPr>
            </w:pPr>
          </w:p>
          <w:p w:rsidR="005B5D1A" w:rsidRPr="005B5D1A" w:rsidRDefault="005B5D1A" w:rsidP="005B5D1A">
            <w:pPr>
              <w:rPr>
                <w:szCs w:val="28"/>
              </w:rPr>
            </w:pPr>
          </w:p>
          <w:p w:rsidR="005B5D1A" w:rsidRPr="005B5D1A" w:rsidRDefault="005B5D1A" w:rsidP="005B5D1A">
            <w:pPr>
              <w:rPr>
                <w:szCs w:val="28"/>
              </w:rPr>
            </w:pPr>
          </w:p>
          <w:p w:rsidR="005B5D1A" w:rsidRPr="005B5D1A" w:rsidRDefault="005B5D1A" w:rsidP="005B5D1A">
            <w:pPr>
              <w:rPr>
                <w:szCs w:val="28"/>
              </w:rPr>
            </w:pPr>
          </w:p>
          <w:p w:rsidR="005B5D1A" w:rsidRPr="005B5D1A" w:rsidRDefault="005B5D1A" w:rsidP="005B5D1A">
            <w:pPr>
              <w:rPr>
                <w:szCs w:val="28"/>
              </w:rPr>
            </w:pPr>
          </w:p>
          <w:p w:rsidR="005B5D1A" w:rsidRPr="005B5D1A" w:rsidRDefault="005B5D1A" w:rsidP="005B5D1A">
            <w:pPr>
              <w:rPr>
                <w:szCs w:val="28"/>
              </w:rPr>
            </w:pPr>
            <w:r w:rsidRPr="005B5D1A">
              <w:rPr>
                <w:szCs w:val="28"/>
              </w:rPr>
              <w:t>После внесения записи в ЕГРЮЛ о нахождении юридического лица в процессе ликвидации</w:t>
            </w:r>
          </w:p>
        </w:tc>
        <w:tc>
          <w:tcPr>
            <w:tcW w:w="1843" w:type="dxa"/>
            <w:shd w:val="clear" w:color="auto" w:fill="auto"/>
          </w:tcPr>
          <w:p w:rsidR="005B5D1A" w:rsidRPr="005B5D1A" w:rsidRDefault="005B5D1A" w:rsidP="005B5D1A">
            <w:pPr>
              <w:jc w:val="both"/>
              <w:rPr>
                <w:szCs w:val="28"/>
              </w:rPr>
            </w:pPr>
            <w:r w:rsidRPr="005B5D1A">
              <w:rPr>
                <w:szCs w:val="28"/>
              </w:rPr>
              <w:t>Не позднее 04 октября 2022</w:t>
            </w:r>
          </w:p>
        </w:tc>
        <w:tc>
          <w:tcPr>
            <w:tcW w:w="3462" w:type="dxa"/>
            <w:shd w:val="clear" w:color="auto" w:fill="auto"/>
          </w:tcPr>
          <w:p w:rsidR="005B5D1A" w:rsidRPr="005B5D1A" w:rsidRDefault="005B5D1A" w:rsidP="005B5D1A">
            <w:pPr>
              <w:rPr>
                <w:szCs w:val="28"/>
              </w:rPr>
            </w:pPr>
            <w:r w:rsidRPr="005B5D1A">
              <w:rPr>
                <w:szCs w:val="28"/>
              </w:rPr>
              <w:t>Федеральный закон от 08.08.2001 № 129-ФЗ (ред. от 14.07.2022) «О государственной регистрации юридических лиц и индивидуальных предпринимателей».</w:t>
            </w:r>
          </w:p>
          <w:p w:rsidR="005B5D1A" w:rsidRPr="005B5D1A" w:rsidRDefault="005B5D1A" w:rsidP="005B5D1A">
            <w:pPr>
              <w:rPr>
                <w:szCs w:val="28"/>
              </w:rPr>
            </w:pPr>
          </w:p>
          <w:p w:rsidR="005B5D1A" w:rsidRPr="005B5D1A" w:rsidRDefault="005B5D1A" w:rsidP="005B5D1A">
            <w:pPr>
              <w:rPr>
                <w:szCs w:val="28"/>
              </w:rPr>
            </w:pPr>
          </w:p>
          <w:p w:rsidR="005B5D1A" w:rsidRPr="005B5D1A" w:rsidRDefault="005B5D1A" w:rsidP="005B5D1A">
            <w:pPr>
              <w:rPr>
                <w:szCs w:val="28"/>
              </w:rPr>
            </w:pPr>
          </w:p>
          <w:p w:rsidR="005B5D1A" w:rsidRPr="005B5D1A" w:rsidRDefault="005B5D1A" w:rsidP="005B5D1A">
            <w:pPr>
              <w:rPr>
                <w:szCs w:val="28"/>
              </w:rPr>
            </w:pPr>
          </w:p>
          <w:p w:rsidR="00196ACB" w:rsidRDefault="005B5D1A" w:rsidP="005B5D1A">
            <w:pPr>
              <w:rPr>
                <w:sz w:val="24"/>
                <w:szCs w:val="24"/>
              </w:rPr>
            </w:pPr>
            <w:r w:rsidRPr="005B5D1A">
              <w:rPr>
                <w:szCs w:val="28"/>
              </w:rPr>
              <w:t>ФНС РФ от 16 июня 2006 г. № САЭ-3-09/355@ «Об обеспечении публикации и издания сведений о государственной регистрации юридических лиц в соответствии с законодательством Российской Федерации о государственной регистрации».</w:t>
            </w:r>
            <w:r w:rsidRPr="005B5D1A">
              <w:rPr>
                <w:sz w:val="24"/>
                <w:szCs w:val="24"/>
              </w:rPr>
              <w:t xml:space="preserve"> </w:t>
            </w:r>
          </w:p>
          <w:p w:rsidR="00B66CD7" w:rsidRPr="005B5D1A" w:rsidRDefault="00B66CD7" w:rsidP="005B5D1A">
            <w:pPr>
              <w:rPr>
                <w:sz w:val="24"/>
                <w:szCs w:val="24"/>
              </w:rPr>
            </w:pPr>
          </w:p>
        </w:tc>
      </w:tr>
    </w:tbl>
    <w:p w:rsidR="005B5D1A" w:rsidRDefault="005B5D1A" w:rsidP="005B5D1A">
      <w:pPr>
        <w:ind w:firstLine="709"/>
        <w:jc w:val="both"/>
        <w:rPr>
          <w:szCs w:val="28"/>
        </w:rPr>
      </w:pPr>
      <w:r w:rsidRPr="005B5D1A">
        <w:rPr>
          <w:szCs w:val="28"/>
        </w:rPr>
        <w:t xml:space="preserve">2. Внести в приложение 3 к решению Думы  Пермского муниципального округа от 29.09.2022 № 15 «О ликвидации представительных органов сельских поселений и Пермского муниципального района как юридических лиц» следующие изменения: </w:t>
      </w:r>
    </w:p>
    <w:p w:rsidR="008D1293" w:rsidRPr="005B5D1A" w:rsidRDefault="008D1293" w:rsidP="005B5D1A">
      <w:pPr>
        <w:ind w:firstLine="709"/>
        <w:jc w:val="both"/>
        <w:rPr>
          <w:szCs w:val="28"/>
        </w:rPr>
      </w:pPr>
      <w:r>
        <w:rPr>
          <w:szCs w:val="28"/>
        </w:rPr>
        <w:t>2.1. в пункте 5 слова «Морозов Сергей Константинович» заменить словами «</w:t>
      </w:r>
      <w:r w:rsidRPr="008D1293">
        <w:rPr>
          <w:szCs w:val="28"/>
        </w:rPr>
        <w:t>Скосырева Екатерина Дмитриевна</w:t>
      </w:r>
      <w:r>
        <w:rPr>
          <w:szCs w:val="28"/>
        </w:rPr>
        <w:t xml:space="preserve">». </w:t>
      </w:r>
    </w:p>
    <w:p w:rsidR="005B5D1A" w:rsidRPr="005B5D1A" w:rsidRDefault="005B5D1A" w:rsidP="005B5D1A">
      <w:pPr>
        <w:ind w:firstLine="709"/>
        <w:jc w:val="both"/>
        <w:rPr>
          <w:szCs w:val="28"/>
        </w:rPr>
      </w:pPr>
      <w:r w:rsidRPr="005B5D1A">
        <w:rPr>
          <w:szCs w:val="28"/>
        </w:rPr>
        <w:t>2.</w:t>
      </w:r>
      <w:r w:rsidR="008D1293">
        <w:rPr>
          <w:szCs w:val="28"/>
        </w:rPr>
        <w:t>2</w:t>
      </w:r>
      <w:r w:rsidRPr="005B5D1A">
        <w:rPr>
          <w:szCs w:val="28"/>
        </w:rPr>
        <w:t>. в пункте 6 слова «</w:t>
      </w:r>
      <w:proofErr w:type="spellStart"/>
      <w:r w:rsidRPr="005B5D1A">
        <w:rPr>
          <w:szCs w:val="28"/>
        </w:rPr>
        <w:t>Сыпачева</w:t>
      </w:r>
      <w:proofErr w:type="spellEnd"/>
      <w:r w:rsidRPr="005B5D1A">
        <w:rPr>
          <w:szCs w:val="28"/>
        </w:rPr>
        <w:t xml:space="preserve"> Лиана </w:t>
      </w:r>
      <w:proofErr w:type="spellStart"/>
      <w:r w:rsidRPr="005B5D1A">
        <w:rPr>
          <w:szCs w:val="28"/>
        </w:rPr>
        <w:t>Адиковна</w:t>
      </w:r>
      <w:proofErr w:type="spellEnd"/>
      <w:r w:rsidRPr="005B5D1A">
        <w:rPr>
          <w:szCs w:val="28"/>
        </w:rPr>
        <w:t xml:space="preserve">» заменить словами «Исаева Светлана </w:t>
      </w:r>
      <w:proofErr w:type="spellStart"/>
      <w:r w:rsidRPr="005B5D1A">
        <w:rPr>
          <w:szCs w:val="28"/>
        </w:rPr>
        <w:t>Ульфатовна</w:t>
      </w:r>
      <w:proofErr w:type="spellEnd"/>
      <w:r w:rsidRPr="005B5D1A">
        <w:rPr>
          <w:szCs w:val="28"/>
        </w:rPr>
        <w:t>».</w:t>
      </w:r>
    </w:p>
    <w:p w:rsidR="005B5D1A" w:rsidRPr="005B5D1A" w:rsidRDefault="005B5D1A" w:rsidP="005B5D1A">
      <w:pPr>
        <w:ind w:firstLine="709"/>
        <w:jc w:val="both"/>
        <w:rPr>
          <w:szCs w:val="28"/>
        </w:rPr>
      </w:pPr>
      <w:r w:rsidRPr="005B5D1A">
        <w:rPr>
          <w:szCs w:val="28"/>
        </w:rPr>
        <w:t>2.</w:t>
      </w:r>
      <w:r w:rsidR="008D1293">
        <w:rPr>
          <w:szCs w:val="28"/>
        </w:rPr>
        <w:t>3</w:t>
      </w:r>
      <w:r w:rsidRPr="005B5D1A">
        <w:rPr>
          <w:szCs w:val="28"/>
        </w:rPr>
        <w:t xml:space="preserve">. в пункте 8 слова «Ахматова Наталья Викторовна» заменить словами     «Ахматова </w:t>
      </w:r>
      <w:proofErr w:type="spellStart"/>
      <w:r w:rsidRPr="005B5D1A">
        <w:rPr>
          <w:szCs w:val="28"/>
        </w:rPr>
        <w:t>Гульшат</w:t>
      </w:r>
      <w:proofErr w:type="spellEnd"/>
      <w:r w:rsidRPr="005B5D1A">
        <w:rPr>
          <w:szCs w:val="28"/>
        </w:rPr>
        <w:t xml:space="preserve"> </w:t>
      </w:r>
      <w:proofErr w:type="spellStart"/>
      <w:r w:rsidRPr="005B5D1A">
        <w:rPr>
          <w:szCs w:val="28"/>
        </w:rPr>
        <w:t>Рифмировна</w:t>
      </w:r>
      <w:proofErr w:type="spellEnd"/>
      <w:r w:rsidRPr="005B5D1A">
        <w:rPr>
          <w:szCs w:val="28"/>
        </w:rPr>
        <w:t>».</w:t>
      </w:r>
    </w:p>
    <w:p w:rsidR="005B5D1A" w:rsidRDefault="005B5D1A" w:rsidP="005B5D1A">
      <w:pPr>
        <w:ind w:firstLine="709"/>
        <w:jc w:val="both"/>
        <w:rPr>
          <w:szCs w:val="28"/>
        </w:rPr>
      </w:pPr>
      <w:r w:rsidRPr="005B5D1A">
        <w:rPr>
          <w:szCs w:val="28"/>
        </w:rPr>
        <w:t>2.</w:t>
      </w:r>
      <w:r w:rsidR="008D1293">
        <w:rPr>
          <w:szCs w:val="28"/>
        </w:rPr>
        <w:t>4</w:t>
      </w:r>
      <w:r w:rsidRPr="005B5D1A">
        <w:rPr>
          <w:szCs w:val="28"/>
        </w:rPr>
        <w:t>. в пункте 10 слова «</w:t>
      </w:r>
      <w:proofErr w:type="spellStart"/>
      <w:r w:rsidRPr="005B5D1A">
        <w:rPr>
          <w:szCs w:val="28"/>
        </w:rPr>
        <w:t>Мартусевич</w:t>
      </w:r>
      <w:proofErr w:type="spellEnd"/>
      <w:r w:rsidRPr="005B5D1A">
        <w:rPr>
          <w:szCs w:val="28"/>
        </w:rPr>
        <w:t xml:space="preserve"> Светлана Борисовна» заменить словами «Пономарева Татьяна Алексеевна».</w:t>
      </w:r>
    </w:p>
    <w:p w:rsidR="008D1293" w:rsidRPr="005B5D1A" w:rsidRDefault="008D1293" w:rsidP="005B5D1A">
      <w:pPr>
        <w:ind w:firstLine="709"/>
        <w:jc w:val="both"/>
        <w:rPr>
          <w:szCs w:val="28"/>
        </w:rPr>
      </w:pPr>
      <w:r>
        <w:rPr>
          <w:szCs w:val="28"/>
        </w:rPr>
        <w:t>2.5. в пункте 13 слова «</w:t>
      </w:r>
      <w:proofErr w:type="spellStart"/>
      <w:r>
        <w:rPr>
          <w:szCs w:val="28"/>
        </w:rPr>
        <w:t>Болотов</w:t>
      </w:r>
      <w:proofErr w:type="spellEnd"/>
      <w:r>
        <w:rPr>
          <w:szCs w:val="28"/>
        </w:rPr>
        <w:t xml:space="preserve"> Михаил Алексеевич» заменить словами «Фоминых Людмила Юрьевна». </w:t>
      </w:r>
    </w:p>
    <w:p w:rsidR="005B5D1A" w:rsidRDefault="005B5D1A" w:rsidP="005B5D1A">
      <w:pPr>
        <w:ind w:firstLine="709"/>
        <w:jc w:val="both"/>
        <w:rPr>
          <w:szCs w:val="28"/>
        </w:rPr>
      </w:pPr>
      <w:r w:rsidRPr="005B5D1A">
        <w:rPr>
          <w:szCs w:val="28"/>
        </w:rPr>
        <w:t xml:space="preserve">3. Настоящее решение вступает в силу со дня его </w:t>
      </w:r>
      <w:r w:rsidR="00F00AD3">
        <w:rPr>
          <w:szCs w:val="28"/>
        </w:rPr>
        <w:t>принятия</w:t>
      </w:r>
      <w:r w:rsidRPr="005B5D1A">
        <w:rPr>
          <w:szCs w:val="28"/>
        </w:rPr>
        <w:t xml:space="preserve"> и применяется к правоотношениям, возникшим с 29 сентября 2022 года.</w:t>
      </w:r>
    </w:p>
    <w:p w:rsidR="00B66CD7" w:rsidRDefault="00B66CD7" w:rsidP="005B5D1A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4. Опубликовать (обнародовать) настоящее решение в бюллетене муниципального образования «Пермский муниципальный округ».</w:t>
      </w:r>
    </w:p>
    <w:p w:rsidR="005B5D1A" w:rsidRPr="005B5D1A" w:rsidRDefault="00B66CD7" w:rsidP="00196ACB">
      <w:pPr>
        <w:ind w:firstLine="720"/>
        <w:jc w:val="both"/>
      </w:pPr>
      <w:r>
        <w:rPr>
          <w:szCs w:val="28"/>
        </w:rPr>
        <w:t>5</w:t>
      </w:r>
      <w:r w:rsidR="005B5D1A" w:rsidRPr="005B5D1A">
        <w:rPr>
          <w:szCs w:val="28"/>
        </w:rPr>
        <w:t xml:space="preserve">. </w:t>
      </w:r>
      <w:r w:rsidR="005B5D1A" w:rsidRPr="005B5D1A">
        <w:t xml:space="preserve">Контроль за исполнением настоящего решения возложить на комитет Думы Пермского муниципального округа Пермского края по местному самоуправлению и социальной политике. </w:t>
      </w:r>
    </w:p>
    <w:p w:rsidR="005B5D1A" w:rsidRPr="005B5D1A" w:rsidRDefault="005B5D1A" w:rsidP="005B5D1A">
      <w:pPr>
        <w:ind w:firstLine="720"/>
        <w:jc w:val="both"/>
      </w:pPr>
    </w:p>
    <w:p w:rsidR="005B5D1A" w:rsidRPr="005B5D1A" w:rsidRDefault="005B5D1A" w:rsidP="005B5D1A">
      <w:pPr>
        <w:rPr>
          <w:szCs w:val="28"/>
        </w:rPr>
      </w:pPr>
      <w:r w:rsidRPr="005B5D1A">
        <w:rPr>
          <w:szCs w:val="28"/>
        </w:rPr>
        <w:t>Председатель Думы</w:t>
      </w:r>
    </w:p>
    <w:p w:rsidR="005B5D1A" w:rsidRPr="005B5D1A" w:rsidRDefault="005B5D1A" w:rsidP="005B5D1A">
      <w:pPr>
        <w:rPr>
          <w:szCs w:val="28"/>
        </w:rPr>
      </w:pPr>
      <w:r w:rsidRPr="005B5D1A">
        <w:rPr>
          <w:szCs w:val="28"/>
        </w:rPr>
        <w:t>Пермского муниципального округа</w:t>
      </w:r>
    </w:p>
    <w:p w:rsidR="005B5D1A" w:rsidRPr="005B5D1A" w:rsidRDefault="005B5D1A" w:rsidP="005B5D1A">
      <w:pPr>
        <w:rPr>
          <w:szCs w:val="28"/>
        </w:rPr>
      </w:pPr>
      <w:r w:rsidRPr="005B5D1A">
        <w:rPr>
          <w:szCs w:val="28"/>
        </w:rPr>
        <w:t>Пермского края                                                                                  Д.В. Гордиенко</w:t>
      </w:r>
    </w:p>
    <w:p w:rsidR="005B5D1A" w:rsidRPr="005B5D1A" w:rsidRDefault="005B5D1A" w:rsidP="005B5D1A">
      <w:pPr>
        <w:rPr>
          <w:szCs w:val="28"/>
        </w:rPr>
      </w:pPr>
    </w:p>
    <w:p w:rsidR="005B5D1A" w:rsidRPr="005B5D1A" w:rsidRDefault="005B5D1A" w:rsidP="005B5D1A">
      <w:pPr>
        <w:rPr>
          <w:szCs w:val="28"/>
        </w:rPr>
      </w:pPr>
      <w:proofErr w:type="spellStart"/>
      <w:r w:rsidRPr="005B5D1A">
        <w:rPr>
          <w:rFonts w:eastAsia="Calibri"/>
          <w:szCs w:val="28"/>
        </w:rPr>
        <w:t>И.п</w:t>
      </w:r>
      <w:proofErr w:type="spellEnd"/>
      <w:r w:rsidRPr="005B5D1A">
        <w:rPr>
          <w:rFonts w:eastAsia="Calibri"/>
          <w:szCs w:val="28"/>
        </w:rPr>
        <w:t>. главы муниципального округа -</w:t>
      </w:r>
      <w:r w:rsidRPr="005B5D1A">
        <w:rPr>
          <w:rFonts w:eastAsia="Calibri"/>
          <w:szCs w:val="28"/>
        </w:rPr>
        <w:br/>
        <w:t xml:space="preserve">главы администрации Пермского </w:t>
      </w:r>
      <w:r w:rsidRPr="005B5D1A">
        <w:rPr>
          <w:rFonts w:eastAsia="Calibri"/>
          <w:szCs w:val="28"/>
        </w:rPr>
        <w:br/>
        <w:t xml:space="preserve">муниципального округа                                                                          В.Ю. Цветов </w:t>
      </w:r>
    </w:p>
    <w:p w:rsidR="005B5D1A" w:rsidRPr="005B5D1A" w:rsidRDefault="005B5D1A" w:rsidP="005B5D1A">
      <w:pPr>
        <w:pStyle w:val="a5"/>
      </w:pPr>
    </w:p>
    <w:p w:rsidR="007E752F" w:rsidRPr="007E752F" w:rsidRDefault="007E752F" w:rsidP="004A42F0">
      <w:pPr>
        <w:spacing w:after="480" w:line="240" w:lineRule="exact"/>
        <w:ind w:right="5387"/>
        <w:rPr>
          <w:szCs w:val="28"/>
        </w:rPr>
      </w:pPr>
    </w:p>
    <w:sectPr w:rsidR="007E752F" w:rsidRPr="007E752F" w:rsidSect="00B66CD7">
      <w:footerReference w:type="default" r:id="rId10"/>
      <w:headerReference w:type="first" r:id="rId11"/>
      <w:pgSz w:w="11906" w:h="16838" w:code="9"/>
      <w:pgMar w:top="1134" w:right="567" w:bottom="1134" w:left="1418" w:header="72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3B4" w:rsidRDefault="00C203B4" w:rsidP="00DA5614">
      <w:r>
        <w:separator/>
      </w:r>
    </w:p>
  </w:endnote>
  <w:endnote w:type="continuationSeparator" w:id="0">
    <w:p w:rsidR="00C203B4" w:rsidRDefault="00C203B4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196ACB">
    <w:pPr>
      <w:pStyle w:val="ae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345918">
      <w:rPr>
        <w:noProof/>
        <w:sz w:val="24"/>
        <w:szCs w:val="24"/>
      </w:rPr>
      <w:t>3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3B4" w:rsidRDefault="00C203B4" w:rsidP="00DA5614">
      <w:r>
        <w:separator/>
      </w:r>
    </w:p>
  </w:footnote>
  <w:footnote w:type="continuationSeparator" w:id="0">
    <w:p w:rsidR="00C203B4" w:rsidRDefault="00C203B4" w:rsidP="00DA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D1A" w:rsidRDefault="005B5D1A" w:rsidP="005B5D1A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3E59"/>
    <w:rsid w:val="0019583F"/>
    <w:rsid w:val="00196ACB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45918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6124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B5D1A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67DE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D1293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66CD7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127CD"/>
    <w:rsid w:val="00C203B4"/>
    <w:rsid w:val="00C210E9"/>
    <w:rsid w:val="00C21B12"/>
    <w:rsid w:val="00C22124"/>
    <w:rsid w:val="00C50DDE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3509B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4D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F00AD3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qFormat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515AE-930D-41AD-A9B6-F3662BA3D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43</TotalTime>
  <Pages>1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13</cp:revision>
  <cp:lastPrinted>2022-10-20T08:12:00Z</cp:lastPrinted>
  <dcterms:created xsi:type="dcterms:W3CDTF">2022-10-11T11:06:00Z</dcterms:created>
  <dcterms:modified xsi:type="dcterms:W3CDTF">2022-10-20T08:12:00Z</dcterms:modified>
</cp:coreProperties>
</file>